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97" w:rsidRDefault="0074539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45397" w:rsidRDefault="00745397">
      <w:pPr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                                 АДМИНИСТРАЦИЯ</w:t>
      </w:r>
    </w:p>
    <w:p w:rsidR="00745397" w:rsidRDefault="00745397">
      <w:pPr>
        <w:ind w:left="1416" w:firstLine="708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СИМКИНСКОГО СЕЛЬСКОГО ПОСЕЛЕНИЯ</w:t>
      </w:r>
    </w:p>
    <w:p w:rsidR="00745397" w:rsidRDefault="00745397">
      <w:pPr>
        <w:ind w:firstLine="142"/>
        <w:jc w:val="center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БОЛЬШЕБЕРЕЗНИКОВСКОГО МУНИЦИПАЛЬНОГО РАЙОНА</w:t>
      </w:r>
    </w:p>
    <w:p w:rsidR="00745397" w:rsidRDefault="00745397">
      <w:pPr>
        <w:ind w:firstLine="54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                         РЕСПУБЛИКИ МОРДОВИЯ</w:t>
      </w:r>
    </w:p>
    <w:p w:rsidR="00745397" w:rsidRDefault="00745397">
      <w:pPr>
        <w:ind w:firstLine="540"/>
        <w:rPr>
          <w:rFonts w:ascii="Times New Roman" w:cs="Times New Roman"/>
          <w:b/>
          <w:sz w:val="28"/>
          <w:szCs w:val="28"/>
        </w:rPr>
      </w:pPr>
    </w:p>
    <w:p w:rsidR="00745397" w:rsidRDefault="00745397">
      <w:pPr>
        <w:ind w:firstLine="540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                                    ПОСТАНОВЛЕНИЕ</w:t>
      </w:r>
    </w:p>
    <w:p w:rsidR="00745397" w:rsidRDefault="00745397">
      <w:pPr>
        <w:ind w:firstLine="540"/>
        <w:rPr>
          <w:rFonts w:ascii="Times New Roman" w:cs="Times New Roman"/>
          <w:b/>
          <w:sz w:val="28"/>
          <w:szCs w:val="28"/>
        </w:rPr>
      </w:pPr>
    </w:p>
    <w:p w:rsidR="00745397" w:rsidRDefault="00745397">
      <w:pPr>
        <w:ind w:firstLine="540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от 21.01.2025 г.        </w:t>
      </w:r>
      <w:r w:rsidR="000E2488">
        <w:rPr>
          <w:rFonts w:ascii="Times New Roman" w:cs="Times New Roman"/>
          <w:b/>
          <w:sz w:val="28"/>
          <w:szCs w:val="28"/>
        </w:rPr>
        <w:t xml:space="preserve">  </w:t>
      </w:r>
      <w:r>
        <w:rPr>
          <w:rFonts w:ascii="Times New Roman" w:cs="Times New Roman"/>
          <w:b/>
          <w:sz w:val="28"/>
          <w:szCs w:val="28"/>
        </w:rPr>
        <w:t xml:space="preserve">                                                                   № 7</w:t>
      </w:r>
    </w:p>
    <w:p w:rsidR="00745397" w:rsidRDefault="00745397">
      <w:pPr>
        <w:rPr>
          <w:rFonts w:ascii="Times New Roman" w:cs="Times New Roman"/>
          <w:b/>
          <w:sz w:val="28"/>
          <w:szCs w:val="28"/>
        </w:rPr>
      </w:pPr>
    </w:p>
    <w:p w:rsidR="00745397" w:rsidRDefault="00745397">
      <w:pPr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«Об утверждении плана антинаркотических</w:t>
      </w:r>
    </w:p>
    <w:p w:rsidR="00745397" w:rsidRDefault="00745397">
      <w:pPr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 xml:space="preserve">мероприятий  на территории  Симкинского </w:t>
      </w:r>
    </w:p>
    <w:p w:rsidR="00745397" w:rsidRDefault="00745397">
      <w:pPr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сельского поселения  на 2025 год»</w:t>
      </w:r>
    </w:p>
    <w:p w:rsidR="00745397" w:rsidRDefault="00745397">
      <w:pPr>
        <w:rPr>
          <w:b/>
          <w:sz w:val="28"/>
          <w:szCs w:val="28"/>
        </w:rPr>
      </w:pPr>
    </w:p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целях минимизации угрозы распространения наркомании, руководствуясь Указом Президента Российской Федерации от 09.06.2010 года № 690 «Об утверждении Стратегии государственной антинаркотической политики Российской Федерации», администрация Симкинского сельского поселения </w:t>
      </w:r>
      <w:r>
        <w:rPr>
          <w:rFonts w:ascii="Times New Roman" w:cs="Times New Roman"/>
          <w:b/>
          <w:sz w:val="28"/>
          <w:szCs w:val="28"/>
        </w:rPr>
        <w:t>постановляет</w:t>
      </w:r>
      <w:r>
        <w:rPr>
          <w:rFonts w:ascii="Times New Roman" w:cs="Times New Roman"/>
          <w:sz w:val="28"/>
          <w:szCs w:val="28"/>
        </w:rPr>
        <w:t>:</w:t>
      </w:r>
    </w:p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  <w:bookmarkStart w:id="1" w:name="sub_3"/>
      <w:r>
        <w:rPr>
          <w:rFonts w:ascii="Times New Roman" w:cs="Times New Roman"/>
          <w:sz w:val="28"/>
          <w:szCs w:val="28"/>
        </w:rPr>
        <w:t>1. Утвердить план антинаркотических мероприятий на территории Симкинского сельского поселения на 2025 год ( приложение 1).</w:t>
      </w:r>
    </w:p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bookmarkEnd w:id="2"/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3. Контроль за исполнением настоящего постановления  оставляю за собой.</w:t>
      </w:r>
    </w:p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0"/>
        <w:gridCol w:w="3312"/>
      </w:tblGrid>
      <w:tr w:rsidR="0074539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397" w:rsidRDefault="00745397">
            <w:pPr>
              <w:pStyle w:val="affff1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Глава Симкинского</w:t>
            </w:r>
          </w:p>
          <w:p w:rsidR="00745397" w:rsidRDefault="00745397">
            <w:pPr>
              <w:pStyle w:val="affff1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397" w:rsidRDefault="00745397">
            <w:pPr>
              <w:pStyle w:val="afc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Л.И.Астайкина</w:t>
            </w:r>
          </w:p>
        </w:tc>
      </w:tr>
    </w:tbl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jc w:val="both"/>
        <w:rPr>
          <w:rFonts w:ascii="Times New Roman" w:cs="Times New Roman"/>
          <w:sz w:val="28"/>
          <w:szCs w:val="28"/>
        </w:rPr>
      </w:pPr>
    </w:p>
    <w:p w:rsidR="00745397" w:rsidRDefault="00745397">
      <w:pPr>
        <w:ind w:firstLine="698"/>
        <w:jc w:val="right"/>
        <w:rPr>
          <w:rFonts w:ascii="Times New Roman" w:cs="Times New Roman"/>
          <w:sz w:val="28"/>
          <w:szCs w:val="28"/>
        </w:rPr>
      </w:pPr>
      <w:bookmarkStart w:id="3" w:name="sub_3000"/>
      <w:r>
        <w:rPr>
          <w:rStyle w:val="a5"/>
          <w:rFonts w:ascii="Times New Roman" w:cs="Times New Roman"/>
          <w:sz w:val="28"/>
          <w:szCs w:val="28"/>
        </w:rPr>
        <w:lastRenderedPageBreak/>
        <w:t>Приложение N 1</w:t>
      </w:r>
      <w:bookmarkEnd w:id="3"/>
    </w:p>
    <w:p w:rsidR="00745397" w:rsidRDefault="00745397">
      <w:pPr>
        <w:pStyle w:val="1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План</w:t>
      </w:r>
      <w:r>
        <w:rPr>
          <w:rFonts w:ascii="Times New Roman" w:cs="Times New Roman"/>
          <w:sz w:val="28"/>
          <w:szCs w:val="28"/>
        </w:rPr>
        <w:br/>
        <w:t>антинаркотических мероприятий на территории Симкинского сельского поселения на 2025 год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180"/>
        <w:gridCol w:w="2240"/>
        <w:gridCol w:w="2240"/>
      </w:tblGrid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NN п.п.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Проведение заседаний антинаркотической комиссии.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постоянно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Создание и поддержание банка информации по проблемам наркомании, алкоголизма, табакокурения и ВИЧ-инфекции на базе библиотеки, школы.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постоянно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 д.).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АНК</w:t>
            </w:r>
          </w:p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Сельский клуб с.Симкино (по согласованию)</w:t>
            </w:r>
          </w:p>
          <w:p w:rsidR="00745397" w:rsidRDefault="00745397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Сельский клуб с.Симкино (по согласованию)</w:t>
            </w:r>
          </w:p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постоянно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Сельский клуб с.Симкино (по согласованию)</w:t>
            </w:r>
          </w:p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сентябрь, декабрь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Администрация, АНК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октябрь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Организация и проведение акции - концерта "Музыке - да! Наркотикам - нет!".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Сельский клуб с.Симкино (по согласованию)</w:t>
            </w:r>
          </w:p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ноябрь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Участие в проведении рейдов по уничтожению наркотикосодержащих растений.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АНК, полиция (по согласованию)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октябрь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Участие в проведении рейдов по торговым точкам, занимающихся реализацией алкогольной продукции и пива.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АНК, полиция (по согласованию)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ежемесячно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Участие в проведении рейдов по проверке дискотек, молодежных массовых мероприятий в вечернее время.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АНК, полиция (по согласованию)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ежемесячно</w:t>
            </w:r>
          </w:p>
        </w:tc>
      </w:tr>
      <w:tr w:rsidR="0074539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c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Утверждение плана работы АНК на 2026 год.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АНК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397" w:rsidRDefault="00745397">
            <w:pPr>
              <w:pStyle w:val="affff1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декабрь 2025 г.</w:t>
            </w:r>
          </w:p>
        </w:tc>
      </w:tr>
    </w:tbl>
    <w:p w:rsidR="00745397" w:rsidRDefault="00745397">
      <w:pPr>
        <w:ind w:firstLine="720"/>
        <w:jc w:val="both"/>
        <w:rPr>
          <w:rFonts w:ascii="Times New Roman" w:cs="Times New Roman"/>
          <w:sz w:val="28"/>
          <w:szCs w:val="28"/>
        </w:rPr>
      </w:pPr>
    </w:p>
    <w:sectPr w:rsidR="00745397">
      <w:pgSz w:w="11900" w:h="16800"/>
      <w:pgMar w:top="1134" w:right="80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97" w:rsidRDefault="00745397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:rsidR="00745397" w:rsidRDefault="00745397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97" w:rsidRDefault="00745397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:rsidR="00745397" w:rsidRDefault="00745397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94FF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C62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FAE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A46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F24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67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BC1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90A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44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07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88"/>
    <w:rsid w:val="00000000"/>
    <w:rsid w:val="000E2488"/>
    <w:rsid w:val="00387F7C"/>
    <w:rsid w:val="007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95F2E2-04FA-44D8-B1DA-EF489A61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locked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unhideWhenUsed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mbria" w:cs="Times New Roman"/>
      <w:b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eastAsia="Times New Roman" w:hAnsi="Cambria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eastAsia="Times New Roman" w:hAnsi="Calibri" w:cs="Times New Roman"/>
      <w:b/>
      <w:sz w:val="28"/>
      <w:szCs w:val="28"/>
    </w:rPr>
  </w:style>
  <w:style w:type="character" w:customStyle="1" w:styleId="a4">
    <w:name w:val="Сравнение редакций"/>
    <w:basedOn w:val="a5"/>
    <w:uiPriority w:val="99"/>
    <w:unhideWhenUsed/>
    <w:rPr>
      <w:rFonts w:cs="Times New Roman"/>
      <w:b w:val="0"/>
      <w:color w:val="26282F"/>
      <w:sz w:val="26"/>
    </w:rPr>
  </w:style>
  <w:style w:type="character" w:customStyle="1" w:styleId="a5">
    <w:name w:val="Цветовое выделение"/>
    <w:uiPriority w:val="99"/>
    <w:unhideWhenUsed/>
    <w:rPr>
      <w:b/>
      <w:color w:val="26282F"/>
      <w:sz w:val="26"/>
    </w:rPr>
  </w:style>
  <w:style w:type="character" w:customStyle="1" w:styleId="a6">
    <w:name w:val="Найденные слова"/>
    <w:basedOn w:val="a5"/>
    <w:uiPriority w:val="99"/>
    <w:unhideWhenUsed/>
    <w:rPr>
      <w:rFonts w:cs="Times New Roman"/>
      <w:b w:val="0"/>
      <w:color w:val="26282F"/>
      <w:sz w:val="26"/>
    </w:rPr>
  </w:style>
  <w:style w:type="character" w:customStyle="1" w:styleId="a7">
    <w:name w:val="Активная гипертекстовая ссылка"/>
    <w:basedOn w:val="a8"/>
    <w:uiPriority w:val="99"/>
    <w:unhideWhenUsed/>
    <w:rPr>
      <w:rFonts w:cs="Times New Roman"/>
      <w:b w:val="0"/>
      <w:color w:val="26282F"/>
      <w:sz w:val="26"/>
      <w:u w:val="single"/>
    </w:rPr>
  </w:style>
  <w:style w:type="character" w:customStyle="1" w:styleId="a9">
    <w:name w:val="Выделение для Базового Поиска (курсив)"/>
    <w:basedOn w:val="aa"/>
    <w:uiPriority w:val="99"/>
    <w:unhideWhenUsed/>
    <w:rPr>
      <w:rFonts w:cs="Times New Roman"/>
      <w:b w:val="0"/>
      <w:i/>
      <w:color w:val="26282F"/>
      <w:sz w:val="26"/>
    </w:rPr>
  </w:style>
  <w:style w:type="character" w:customStyle="1" w:styleId="ab">
    <w:name w:val="Заголовок своего сообщения"/>
    <w:basedOn w:val="a5"/>
    <w:uiPriority w:val="99"/>
    <w:unhideWhenUsed/>
    <w:rPr>
      <w:rFonts w:cs="Times New Roman"/>
      <w:b w:val="0"/>
      <w:color w:val="26282F"/>
      <w:sz w:val="26"/>
    </w:rPr>
  </w:style>
  <w:style w:type="character" w:customStyle="1" w:styleId="aa">
    <w:name w:val="Выделение для Базового Поиска"/>
    <w:basedOn w:val="a5"/>
    <w:uiPriority w:val="99"/>
    <w:unhideWhenUsed/>
    <w:rPr>
      <w:rFonts w:cs="Times New Roman"/>
      <w:b w:val="0"/>
      <w:color w:val="26282F"/>
      <w:sz w:val="26"/>
    </w:rPr>
  </w:style>
  <w:style w:type="character" w:customStyle="1" w:styleId="ac">
    <w:name w:val="Утратил силу"/>
    <w:basedOn w:val="a5"/>
    <w:uiPriority w:val="99"/>
    <w:unhideWhenUsed/>
    <w:rPr>
      <w:rFonts w:cs="Times New Roman"/>
      <w:b w:val="0"/>
      <w:strike/>
      <w:color w:val="26282F"/>
      <w:sz w:val="26"/>
    </w:rPr>
  </w:style>
  <w:style w:type="character" w:customStyle="1" w:styleId="a8">
    <w:name w:val="Гипертекстовая ссылка"/>
    <w:basedOn w:val="a5"/>
    <w:uiPriority w:val="99"/>
    <w:unhideWhenUsed/>
    <w:rPr>
      <w:rFonts w:cs="Times New Roman"/>
      <w:b w:val="0"/>
      <w:color w:val="26282F"/>
      <w:sz w:val="26"/>
    </w:rPr>
  </w:style>
  <w:style w:type="character" w:customStyle="1" w:styleId="ad">
    <w:name w:val="Заголовок Знак"/>
    <w:basedOn w:val="a0"/>
    <w:link w:val="ae"/>
    <w:uiPriority w:val="10"/>
    <w:unhideWhenUsed/>
    <w:locked/>
    <w:rPr>
      <w:rFonts w:eastAsia="Times New Roman" w:hAnsi="Cambria" w:cs="Times New Roman"/>
      <w:b/>
      <w:kern w:val="28"/>
      <w:sz w:val="32"/>
      <w:szCs w:val="32"/>
    </w:rPr>
  </w:style>
  <w:style w:type="character" w:customStyle="1" w:styleId="af">
    <w:name w:val="Заголовок чужого сообщения"/>
    <w:basedOn w:val="a5"/>
    <w:uiPriority w:val="99"/>
    <w:unhideWhenUsed/>
    <w:rPr>
      <w:rFonts w:cs="Times New Roman"/>
      <w:b w:val="0"/>
      <w:color w:val="FF0000"/>
      <w:sz w:val="26"/>
    </w:rPr>
  </w:style>
  <w:style w:type="character" w:customStyle="1" w:styleId="af0">
    <w:name w:val="Не вступил в силу"/>
    <w:basedOn w:val="a5"/>
    <w:uiPriority w:val="99"/>
    <w:unhideWhenUsed/>
    <w:rPr>
      <w:rFonts w:cs="Times New Roman"/>
      <w:b w:val="0"/>
      <w:color w:val="000000"/>
      <w:sz w:val="26"/>
    </w:rPr>
  </w:style>
  <w:style w:type="character" w:customStyle="1" w:styleId="af1">
    <w:name w:val="Опечатки"/>
    <w:uiPriority w:val="99"/>
    <w:unhideWhenUsed/>
    <w:rPr>
      <w:color w:val="FF0000"/>
      <w:sz w:val="26"/>
    </w:rPr>
  </w:style>
  <w:style w:type="character" w:customStyle="1" w:styleId="af2">
    <w:name w:val="Продолжение ссылки"/>
    <w:basedOn w:val="a8"/>
    <w:uiPriority w:val="99"/>
    <w:unhideWhenUsed/>
    <w:rPr>
      <w:rFonts w:cs="Times New Roman"/>
      <w:b w:val="0"/>
      <w:color w:val="26282F"/>
      <w:sz w:val="26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Текст выноски Знак"/>
    <w:basedOn w:val="a0"/>
    <w:link w:val="af6"/>
    <w:uiPriority w:val="99"/>
    <w:unhideWhenUsed/>
    <w:locked/>
    <w:rPr>
      <w:rFonts w:ascii="Segoe UI" w:cs="Segoe UI"/>
      <w:sz w:val="18"/>
      <w:szCs w:val="18"/>
    </w:rPr>
  </w:style>
  <w:style w:type="paragraph" w:customStyle="1" w:styleId="af7">
    <w:name w:val="Необходимые документы"/>
    <w:basedOn w:val="af8"/>
    <w:next w:val="a"/>
    <w:uiPriority w:val="99"/>
    <w:unhideWhenUsed/>
    <w:pPr>
      <w:spacing w:before="0" w:after="0"/>
      <w:ind w:left="0" w:right="0" w:firstLine="118"/>
    </w:pPr>
  </w:style>
  <w:style w:type="paragraph" w:customStyle="1" w:styleId="a1">
    <w:name w:val="Знак"/>
    <w:basedOn w:val="a"/>
    <w:link w:val="a0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af9">
    <w:name w:val="Куда обратиться?"/>
    <w:basedOn w:val="af8"/>
    <w:next w:val="a"/>
    <w:uiPriority w:val="99"/>
    <w:unhideWhenUsed/>
    <w:pPr>
      <w:spacing w:before="0" w:after="0"/>
      <w:ind w:left="0" w:right="0" w:firstLine="0"/>
    </w:pPr>
  </w:style>
  <w:style w:type="paragraph" w:customStyle="1" w:styleId="afa">
    <w:name w:val="Подчёркнуный текст"/>
    <w:basedOn w:val="a"/>
    <w:next w:val="a"/>
    <w:uiPriority w:val="99"/>
    <w:unhideWhenUsed/>
    <w:pPr>
      <w:jc w:val="both"/>
    </w:pPr>
    <w:rPr>
      <w:sz w:val="24"/>
      <w:szCs w:val="24"/>
    </w:rPr>
  </w:style>
  <w:style w:type="paragraph" w:customStyle="1" w:styleId="afb">
    <w:name w:val="Текст в таблице"/>
    <w:basedOn w:val="afc"/>
    <w:next w:val="a"/>
    <w:uiPriority w:val="99"/>
    <w:unhideWhenUsed/>
    <w:pPr>
      <w:ind w:firstLine="500"/>
    </w:pPr>
  </w:style>
  <w:style w:type="paragraph" w:styleId="af6">
    <w:name w:val="Balloon Text"/>
    <w:basedOn w:val="a"/>
    <w:link w:val="af5"/>
    <w:uiPriority w:val="99"/>
    <w:unhideWhenUsed/>
    <w:rPr>
      <w:rFonts w:asci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Title"/>
    <w:basedOn w:val="afd"/>
    <w:next w:val="a"/>
    <w:link w:val="ad"/>
    <w:uiPriority w:val="99"/>
    <w:qFormat/>
    <w:rPr>
      <w:rFonts w:ascii="Arial" w:cs="Arial"/>
      <w:b/>
    </w:rPr>
  </w:style>
  <w:style w:type="character" w:customStyle="1" w:styleId="12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e">
    <w:name w:val="Подвал для информации об изменениях"/>
    <w:basedOn w:val="1"/>
    <w:next w:val="a"/>
    <w:uiPriority w:val="99"/>
    <w:unhideWhenUsed/>
    <w:pPr>
      <w:spacing w:before="0" w:after="0"/>
      <w:jc w:val="both"/>
    </w:pPr>
    <w:rPr>
      <w:b w:val="0"/>
      <w:sz w:val="20"/>
      <w:szCs w:val="20"/>
    </w:rPr>
  </w:style>
  <w:style w:type="paragraph" w:customStyle="1" w:styleId="aff">
    <w:name w:val="Текст (прав. подпись)"/>
    <w:basedOn w:val="a"/>
    <w:next w:val="a"/>
    <w:uiPriority w:val="99"/>
    <w:unhideWhenUsed/>
    <w:pPr>
      <w:jc w:val="right"/>
    </w:pPr>
    <w:rPr>
      <w:sz w:val="24"/>
      <w:szCs w:val="24"/>
    </w:rPr>
  </w:style>
  <w:style w:type="paragraph" w:customStyle="1" w:styleId="afd">
    <w:name w:val="Основное меню (преемственное)"/>
    <w:basedOn w:val="a"/>
    <w:next w:val="a"/>
    <w:uiPriority w:val="99"/>
    <w:unhideWhenUsed/>
    <w:pPr>
      <w:jc w:val="both"/>
    </w:pPr>
    <w:rPr>
      <w:rFonts w:ascii="Verdana" w:cs="Verdana"/>
      <w:sz w:val="24"/>
      <w:szCs w:val="24"/>
    </w:rPr>
  </w:style>
  <w:style w:type="paragraph" w:customStyle="1" w:styleId="aff0">
    <w:name w:val="Постоянная часть"/>
    <w:basedOn w:val="afd"/>
    <w:next w:val="a"/>
    <w:uiPriority w:val="99"/>
    <w:unhideWhenUsed/>
    <w:rPr>
      <w:rFonts w:ascii="Arial" w:cs="Arial"/>
      <w:sz w:val="22"/>
      <w:szCs w:val="22"/>
    </w:rPr>
  </w:style>
  <w:style w:type="paragraph" w:customStyle="1" w:styleId="aff1">
    <w:name w:val="Центрированный (таблица)"/>
    <w:basedOn w:val="afc"/>
    <w:next w:val="a"/>
    <w:uiPriority w:val="99"/>
    <w:unhideWhenUsed/>
    <w:pPr>
      <w:jc w:val="center"/>
    </w:pPr>
  </w:style>
  <w:style w:type="paragraph" w:customStyle="1" w:styleId="af8">
    <w:name w:val="Внимание"/>
    <w:basedOn w:val="a"/>
    <w:next w:val="a"/>
    <w:uiPriority w:val="99"/>
    <w:unhideWhenUsed/>
    <w:pPr>
      <w:spacing w:before="240" w:after="240"/>
      <w:ind w:left="420" w:right="420" w:firstLine="300"/>
      <w:jc w:val="both"/>
    </w:pPr>
    <w:rPr>
      <w:sz w:val="24"/>
      <w:szCs w:val="24"/>
    </w:rPr>
  </w:style>
  <w:style w:type="paragraph" w:customStyle="1" w:styleId="aff2">
    <w:name w:val="Пример."/>
    <w:basedOn w:val="af8"/>
    <w:next w:val="a"/>
    <w:uiPriority w:val="99"/>
    <w:unhideWhenUsed/>
    <w:pPr>
      <w:spacing w:before="0" w:after="0"/>
      <w:ind w:left="0" w:right="0" w:firstLine="0"/>
    </w:pPr>
  </w:style>
  <w:style w:type="paragraph" w:customStyle="1" w:styleId="aff3">
    <w:name w:val="Комментарий пользователя"/>
    <w:basedOn w:val="aff4"/>
    <w:next w:val="a"/>
    <w:uiPriority w:val="99"/>
    <w:unhideWhenUsed/>
    <w:pPr>
      <w:spacing w:before="0"/>
      <w:jc w:val="left"/>
    </w:pPr>
  </w:style>
  <w:style w:type="paragraph" w:customStyle="1" w:styleId="aff5">
    <w:name w:val="Информация об изменениях"/>
    <w:basedOn w:val="aff6"/>
    <w:next w:val="a"/>
    <w:uiPriority w:val="99"/>
    <w:unhideWhenUsed/>
    <w:pPr>
      <w:spacing w:before="180"/>
      <w:ind w:left="360" w:right="360"/>
    </w:pPr>
    <w:rPr>
      <w:sz w:val="24"/>
      <w:szCs w:val="24"/>
    </w:rPr>
  </w:style>
  <w:style w:type="paragraph" w:customStyle="1" w:styleId="aff4">
    <w:name w:val="Комментарий"/>
    <w:basedOn w:val="aff7"/>
    <w:next w:val="a"/>
    <w:uiPriority w:val="99"/>
    <w:unhideWhenUsed/>
    <w:pPr>
      <w:spacing w:before="75"/>
      <w:ind w:left="0" w:right="0"/>
      <w:jc w:val="both"/>
    </w:pPr>
  </w:style>
  <w:style w:type="paragraph" w:customStyle="1" w:styleId="aff8">
    <w:name w:val="Интерактивный заголовок"/>
    <w:basedOn w:val="ae"/>
    <w:next w:val="a"/>
    <w:uiPriority w:val="99"/>
    <w:unhideWhenUsed/>
    <w:rPr>
      <w:b w:val="0"/>
      <w:u w:val="single"/>
    </w:rPr>
  </w:style>
  <w:style w:type="paragraph" w:customStyle="1" w:styleId="aff7">
    <w:name w:val="Текст (справка)"/>
    <w:basedOn w:val="a"/>
    <w:next w:val="a"/>
    <w:uiPriority w:val="99"/>
    <w:unhideWhenUsed/>
    <w:pPr>
      <w:ind w:left="170" w:right="170"/>
    </w:pPr>
    <w:rPr>
      <w:sz w:val="24"/>
      <w:szCs w:val="24"/>
    </w:rPr>
  </w:style>
  <w:style w:type="paragraph" w:customStyle="1" w:styleId="aff6">
    <w:name w:val="Текст информации об изменениях"/>
    <w:basedOn w:val="a"/>
    <w:next w:val="a"/>
    <w:uiPriority w:val="99"/>
    <w:unhideWhenUsed/>
    <w:pPr>
      <w:jc w:val="both"/>
    </w:pPr>
    <w:rPr>
      <w:sz w:val="20"/>
      <w:szCs w:val="20"/>
    </w:rPr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</w:pPr>
  </w:style>
  <w:style w:type="paragraph" w:customStyle="1" w:styleId="aff9">
    <w:name w:val="Подзаголовок для информации об изменениях"/>
    <w:basedOn w:val="aff6"/>
    <w:next w:val="a"/>
    <w:uiPriority w:val="99"/>
    <w:unhideWhenUsed/>
    <w:rPr>
      <w:b/>
      <w:sz w:val="24"/>
      <w:szCs w:val="24"/>
    </w:rPr>
  </w:style>
  <w:style w:type="paragraph" w:customStyle="1" w:styleId="affa">
    <w:name w:val="Внимание: криминал!!"/>
    <w:basedOn w:val="af8"/>
    <w:next w:val="a"/>
    <w:uiPriority w:val="99"/>
    <w:unhideWhenUsed/>
    <w:pPr>
      <w:spacing w:before="0" w:after="0"/>
      <w:ind w:left="0" w:right="0" w:firstLine="0"/>
    </w:pPr>
  </w:style>
  <w:style w:type="paragraph" w:customStyle="1" w:styleId="affb">
    <w:name w:val="Колонтитул (правый)"/>
    <w:basedOn w:val="aff"/>
    <w:next w:val="a"/>
    <w:uiPriority w:val="99"/>
    <w:unhideWhenUsed/>
    <w:pPr>
      <w:jc w:val="both"/>
    </w:pPr>
    <w:rPr>
      <w:sz w:val="16"/>
      <w:szCs w:val="16"/>
    </w:rPr>
  </w:style>
  <w:style w:type="paragraph" w:customStyle="1" w:styleId="affc">
    <w:name w:val="Объект"/>
    <w:basedOn w:val="a"/>
    <w:next w:val="a"/>
    <w:uiPriority w:val="99"/>
    <w:unhideWhenUsed/>
    <w:pPr>
      <w:jc w:val="both"/>
    </w:pPr>
  </w:style>
  <w:style w:type="paragraph" w:customStyle="1" w:styleId="affd">
    <w:name w:val="Переменная часть"/>
    <w:basedOn w:val="afd"/>
    <w:next w:val="a"/>
    <w:uiPriority w:val="99"/>
    <w:unhideWhenUsed/>
    <w:rPr>
      <w:rFonts w:ascii="Arial" w:cs="Arial"/>
      <w:sz w:val="20"/>
      <w:szCs w:val="20"/>
    </w:rPr>
  </w:style>
  <w:style w:type="paragraph" w:customStyle="1" w:styleId="affe">
    <w:name w:val="Внимание: недобросовестность!"/>
    <w:basedOn w:val="af8"/>
    <w:next w:val="a"/>
    <w:uiPriority w:val="99"/>
    <w:unhideWhenUsed/>
    <w:pPr>
      <w:spacing w:before="0" w:after="0"/>
      <w:ind w:left="0" w:right="0" w:firstLine="0"/>
    </w:pPr>
  </w:style>
  <w:style w:type="paragraph" w:customStyle="1" w:styleId="afff">
    <w:name w:val="Колонтитул (левый)"/>
    <w:basedOn w:val="afff0"/>
    <w:next w:val="a"/>
    <w:uiPriority w:val="99"/>
    <w:unhideWhenUsed/>
    <w:pPr>
      <w:jc w:val="both"/>
    </w:pPr>
    <w:rPr>
      <w:sz w:val="16"/>
      <w:szCs w:val="16"/>
    </w:rPr>
  </w:style>
  <w:style w:type="paragraph" w:customStyle="1" w:styleId="afff0">
    <w:name w:val="Текст (лев. подпись)"/>
    <w:basedOn w:val="a"/>
    <w:next w:val="a"/>
    <w:uiPriority w:val="99"/>
    <w:unhideWhenUsed/>
    <w:rPr>
      <w:sz w:val="24"/>
      <w:szCs w:val="24"/>
    </w:rPr>
  </w:style>
  <w:style w:type="paragraph" w:customStyle="1" w:styleId="afff1">
    <w:name w:val="Примечание."/>
    <w:basedOn w:val="af8"/>
    <w:next w:val="a"/>
    <w:uiPriority w:val="99"/>
    <w:unhideWhenUsed/>
    <w:pPr>
      <w:spacing w:before="0" w:after="0"/>
      <w:ind w:left="0" w:right="0" w:firstLine="0"/>
    </w:pPr>
  </w:style>
  <w:style w:type="paragraph" w:customStyle="1" w:styleId="afc">
    <w:name w:val="Нормальный (таблица)"/>
    <w:basedOn w:val="a"/>
    <w:next w:val="a"/>
    <w:uiPriority w:val="99"/>
    <w:unhideWhenUsed/>
    <w:pPr>
      <w:jc w:val="both"/>
    </w:pPr>
    <w:rPr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unhideWhenUsed/>
    <w:pPr>
      <w:jc w:val="both"/>
    </w:pPr>
    <w:rPr>
      <w:b/>
      <w:color w:val="000000"/>
      <w:sz w:val="24"/>
      <w:szCs w:val="24"/>
    </w:rPr>
  </w:style>
  <w:style w:type="paragraph" w:customStyle="1" w:styleId="afff3">
    <w:name w:val="Заголовок ЭР (правое окно)"/>
    <w:basedOn w:val="afff4"/>
    <w:next w:val="a"/>
    <w:uiPriority w:val="99"/>
    <w:unhideWhenUsed/>
    <w:pPr>
      <w:spacing w:before="0" w:after="0"/>
      <w:jc w:val="left"/>
    </w:pPr>
    <w:rPr>
      <w:b w:val="0"/>
      <w:sz w:val="24"/>
      <w:szCs w:val="24"/>
    </w:rPr>
  </w:style>
  <w:style w:type="paragraph" w:customStyle="1" w:styleId="afff4">
    <w:name w:val="Заголовок ЭР (левое окно)"/>
    <w:basedOn w:val="a"/>
    <w:next w:val="a"/>
    <w:uiPriority w:val="99"/>
    <w:unhideWhenUsed/>
    <w:pPr>
      <w:spacing w:before="300" w:after="250"/>
      <w:jc w:val="center"/>
    </w:pPr>
    <w:rPr>
      <w:b/>
      <w:color w:val="26282F"/>
      <w:sz w:val="28"/>
      <w:szCs w:val="28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unhideWhenUsed/>
    <w:pPr>
      <w:spacing w:before="0" w:after="0"/>
      <w:jc w:val="both"/>
    </w:pPr>
    <w:rPr>
      <w:b w:val="0"/>
      <w:sz w:val="20"/>
      <w:szCs w:val="20"/>
      <w:shd w:val="clear" w:color="auto" w:fill="FFFFFF"/>
    </w:rPr>
  </w:style>
  <w:style w:type="paragraph" w:customStyle="1" w:styleId="afff6">
    <w:name w:val="Заголовок приложения"/>
    <w:basedOn w:val="a"/>
    <w:next w:val="a"/>
    <w:uiPriority w:val="99"/>
    <w:unhideWhenUsed/>
    <w:pPr>
      <w:jc w:val="right"/>
    </w:pPr>
    <w:rPr>
      <w:sz w:val="24"/>
      <w:szCs w:val="24"/>
    </w:rPr>
  </w:style>
  <w:style w:type="paragraph" w:customStyle="1" w:styleId="afff7">
    <w:name w:val="Текст ЭР (см. также)"/>
    <w:basedOn w:val="a"/>
    <w:next w:val="a"/>
    <w:uiPriority w:val="99"/>
    <w:unhideWhenUsed/>
    <w:pPr>
      <w:spacing w:before="200"/>
    </w:pPr>
    <w:rPr>
      <w:sz w:val="22"/>
      <w:szCs w:val="22"/>
    </w:rPr>
  </w:style>
  <w:style w:type="paragraph" w:customStyle="1" w:styleId="afff8">
    <w:name w:val="Заголовок распахивающейся части диалога"/>
    <w:basedOn w:val="a"/>
    <w:next w:val="a"/>
    <w:uiPriority w:val="99"/>
    <w:unhideWhenUsed/>
    <w:pPr>
      <w:jc w:val="both"/>
    </w:pPr>
    <w:rPr>
      <w:i/>
      <w:color w:val="000080"/>
      <w:sz w:val="24"/>
      <w:szCs w:val="24"/>
    </w:rPr>
  </w:style>
  <w:style w:type="paragraph" w:customStyle="1" w:styleId="afff9">
    <w:name w:val="Технический комментарий"/>
    <w:basedOn w:val="a"/>
    <w:next w:val="a"/>
    <w:uiPriority w:val="99"/>
    <w:unhideWhenUsed/>
    <w:rPr>
      <w:sz w:val="24"/>
      <w:szCs w:val="24"/>
    </w:rPr>
  </w:style>
  <w:style w:type="paragraph" w:customStyle="1" w:styleId="afffa">
    <w:name w:val="Заголовок статьи"/>
    <w:basedOn w:val="a"/>
    <w:next w:val="a"/>
    <w:uiPriority w:val="99"/>
    <w:unhideWhenUsed/>
    <w:pPr>
      <w:ind w:left="1612" w:hanging="892"/>
      <w:jc w:val="both"/>
    </w:pPr>
    <w:rPr>
      <w:sz w:val="24"/>
      <w:szCs w:val="24"/>
    </w:rPr>
  </w:style>
  <w:style w:type="paragraph" w:customStyle="1" w:styleId="afffb">
    <w:name w:val="Информация об изменениях документа"/>
    <w:basedOn w:val="aff4"/>
    <w:next w:val="a"/>
    <w:uiPriority w:val="99"/>
    <w:unhideWhenUsed/>
    <w:pPr>
      <w:spacing w:before="0"/>
    </w:pPr>
    <w:rPr>
      <w:i/>
    </w:rPr>
  </w:style>
  <w:style w:type="paragraph" w:customStyle="1" w:styleId="afffc">
    <w:name w:val="Моноширинный"/>
    <w:basedOn w:val="a"/>
    <w:next w:val="a"/>
    <w:uiPriority w:val="99"/>
    <w:unhideWhenUsed/>
    <w:pPr>
      <w:jc w:val="both"/>
    </w:pPr>
    <w:rPr>
      <w:rFonts w:ascii="Courier New" w:cs="Courier New"/>
      <w:sz w:val="22"/>
      <w:szCs w:val="22"/>
    </w:rPr>
  </w:style>
  <w:style w:type="paragraph" w:customStyle="1" w:styleId="afffd">
    <w:name w:val="Формула"/>
    <w:basedOn w:val="a"/>
    <w:next w:val="a"/>
    <w:uiPriority w:val="99"/>
    <w:unhideWhenUsed/>
    <w:pPr>
      <w:spacing w:before="240" w:after="240"/>
      <w:ind w:left="420" w:right="420" w:firstLine="300"/>
      <w:jc w:val="both"/>
    </w:pPr>
    <w:rPr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unhideWhenUsed/>
    <w:pPr>
      <w:jc w:val="both"/>
    </w:pPr>
    <w:rPr>
      <w:rFonts w:ascii="Courier New" w:cs="Courier New"/>
      <w:sz w:val="22"/>
      <w:szCs w:val="22"/>
    </w:rPr>
  </w:style>
  <w:style w:type="paragraph" w:customStyle="1" w:styleId="affff">
    <w:name w:val="Словарная статья"/>
    <w:basedOn w:val="a"/>
    <w:next w:val="a"/>
    <w:uiPriority w:val="99"/>
    <w:unhideWhenUsed/>
    <w:pPr>
      <w:ind w:right="118"/>
      <w:jc w:val="both"/>
    </w:pPr>
    <w:rPr>
      <w:sz w:val="24"/>
      <w:szCs w:val="24"/>
    </w:rPr>
  </w:style>
  <w:style w:type="paragraph" w:customStyle="1" w:styleId="affff0">
    <w:name w:val="Оглавление"/>
    <w:basedOn w:val="afffe"/>
    <w:next w:val="a"/>
    <w:uiPriority w:val="99"/>
    <w:unhideWhenUsed/>
    <w:pPr>
      <w:ind w:left="140"/>
    </w:pPr>
    <w:rPr>
      <w:rFonts w:ascii="Arial" w:cs="Arial"/>
      <w:sz w:val="24"/>
      <w:szCs w:val="24"/>
    </w:rPr>
  </w:style>
  <w:style w:type="paragraph" w:customStyle="1" w:styleId="affff1">
    <w:name w:val="Прижатый влево"/>
    <w:basedOn w:val="a"/>
    <w:next w:val="a"/>
    <w:uiPriority w:val="99"/>
    <w:unhideWhenUsed/>
    <w:rPr>
      <w:sz w:val="24"/>
      <w:szCs w:val="24"/>
    </w:rPr>
  </w:style>
  <w:style w:type="paragraph" w:customStyle="1" w:styleId="affff2">
    <w:name w:val="Ссылка на официальную публикацию"/>
    <w:basedOn w:val="a"/>
    <w:next w:val="a"/>
    <w:uiPriority w:val="99"/>
    <w:unhideWhenUsed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manager7</cp:lastModifiedBy>
  <cp:revision>2</cp:revision>
  <dcterms:created xsi:type="dcterms:W3CDTF">2025-02-17T13:11:00Z</dcterms:created>
  <dcterms:modified xsi:type="dcterms:W3CDTF">2025-02-17T13:11:00Z</dcterms:modified>
</cp:coreProperties>
</file>